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F59" w:rsidRPr="00837E96" w:rsidRDefault="00CD3F59" w:rsidP="00837E96">
      <w:pPr>
        <w:spacing w:after="0" w:line="240" w:lineRule="exact"/>
        <w:jc w:val="center"/>
        <w:rPr>
          <w:rFonts w:ascii="Times New Roman" w:eastAsia="Times New Roman" w:hAnsi="Times New Roman"/>
          <w:b/>
          <w:spacing w:val="4"/>
          <w:sz w:val="28"/>
          <w:szCs w:val="28"/>
        </w:rPr>
      </w:pPr>
      <w:r w:rsidRPr="00837E96">
        <w:rPr>
          <w:rFonts w:ascii="Times New Roman" w:eastAsia="Times New Roman" w:hAnsi="Times New Roman"/>
          <w:b/>
          <w:spacing w:val="4"/>
          <w:sz w:val="28"/>
          <w:szCs w:val="28"/>
        </w:rPr>
        <w:t xml:space="preserve">Когда наступает уголовная ответственность за вождение в </w:t>
      </w:r>
      <w:proofErr w:type="gramStart"/>
      <w:r w:rsidRPr="00837E96">
        <w:rPr>
          <w:rFonts w:ascii="Times New Roman" w:eastAsia="Times New Roman" w:hAnsi="Times New Roman"/>
          <w:b/>
          <w:spacing w:val="4"/>
          <w:sz w:val="28"/>
          <w:szCs w:val="28"/>
        </w:rPr>
        <w:t>состоянии</w:t>
      </w:r>
      <w:proofErr w:type="gramEnd"/>
      <w:r w:rsidRPr="00837E96">
        <w:rPr>
          <w:rFonts w:ascii="Times New Roman" w:eastAsia="Times New Roman" w:hAnsi="Times New Roman"/>
          <w:b/>
          <w:spacing w:val="4"/>
          <w:sz w:val="28"/>
          <w:szCs w:val="28"/>
        </w:rPr>
        <w:t xml:space="preserve"> опьянения?</w:t>
      </w:r>
    </w:p>
    <w:p w:rsidR="00CD3F59" w:rsidRDefault="00CD3F59" w:rsidP="00CD3F59">
      <w:pPr>
        <w:spacing w:after="0" w:line="240" w:lineRule="exact"/>
        <w:jc w:val="both"/>
        <w:rPr>
          <w:rFonts w:ascii="Times New Roman" w:eastAsia="Times New Roman" w:hAnsi="Times New Roman"/>
          <w:spacing w:val="4"/>
          <w:sz w:val="28"/>
          <w:szCs w:val="28"/>
        </w:rPr>
      </w:pPr>
    </w:p>
    <w:p w:rsidR="00614E23" w:rsidRDefault="00CD3F59" w:rsidP="00837E96">
      <w:pPr>
        <w:spacing w:after="0" w:line="240" w:lineRule="auto"/>
        <w:ind w:firstLine="709"/>
        <w:jc w:val="both"/>
        <w:rPr>
          <w:rFonts w:ascii="Times New Roman" w:eastAsia="Times New Roman" w:hAnsi="Times New Roman" w:cs="Times New Roman"/>
          <w:sz w:val="28"/>
          <w:szCs w:val="28"/>
        </w:rPr>
      </w:pPr>
      <w:r w:rsidRPr="00CD3F59">
        <w:rPr>
          <w:rFonts w:ascii="Times New Roman" w:eastAsia="Times New Roman" w:hAnsi="Times New Roman" w:cs="Times New Roman"/>
          <w:sz w:val="28"/>
          <w:szCs w:val="28"/>
        </w:rPr>
        <w:t xml:space="preserve">Уголовная ответственность наступает за нарушение лицом, управляющим </w:t>
      </w:r>
      <w:r w:rsidR="00B04DB1">
        <w:rPr>
          <w:rFonts w:ascii="Times New Roman" w:eastAsia="Times New Roman" w:hAnsi="Times New Roman" w:cs="Times New Roman"/>
          <w:sz w:val="28"/>
          <w:szCs w:val="28"/>
        </w:rPr>
        <w:t>транспортным средством (далее - ТС)</w:t>
      </w:r>
      <w:r w:rsidRPr="00CD3F59">
        <w:rPr>
          <w:rFonts w:ascii="Times New Roman" w:eastAsia="Times New Roman" w:hAnsi="Times New Roman" w:cs="Times New Roman"/>
          <w:sz w:val="28"/>
          <w:szCs w:val="28"/>
        </w:rPr>
        <w:t xml:space="preserve">, </w:t>
      </w:r>
      <w:r w:rsidR="00B04DB1">
        <w:rPr>
          <w:rFonts w:ascii="Times New Roman" w:eastAsia="Times New Roman" w:hAnsi="Times New Roman" w:cs="Times New Roman"/>
          <w:sz w:val="28"/>
          <w:szCs w:val="28"/>
        </w:rPr>
        <w:t>правил дорожного движения</w:t>
      </w:r>
      <w:r w:rsidRPr="00CD3F59">
        <w:rPr>
          <w:rFonts w:ascii="Times New Roman" w:eastAsia="Times New Roman" w:hAnsi="Times New Roman" w:cs="Times New Roman"/>
          <w:sz w:val="28"/>
          <w:szCs w:val="28"/>
        </w:rPr>
        <w:t xml:space="preserve"> или эксплуатации ТС в состоянии опьянени</w:t>
      </w:r>
      <w:r w:rsidR="00837E96">
        <w:rPr>
          <w:rFonts w:ascii="Times New Roman" w:eastAsia="Times New Roman" w:hAnsi="Times New Roman" w:cs="Times New Roman"/>
          <w:sz w:val="28"/>
          <w:szCs w:val="28"/>
        </w:rPr>
        <w:t>я, повлекшее по неосторожности</w:t>
      </w:r>
      <w:r w:rsidR="00614E23">
        <w:rPr>
          <w:rFonts w:ascii="Times New Roman" w:eastAsia="Times New Roman" w:hAnsi="Times New Roman" w:cs="Times New Roman"/>
          <w:sz w:val="28"/>
          <w:szCs w:val="28"/>
        </w:rPr>
        <w:t>:</w:t>
      </w:r>
    </w:p>
    <w:p w:rsidR="00CD3F59" w:rsidRPr="00CD3F59" w:rsidRDefault="00614E23" w:rsidP="00614E23">
      <w:pPr>
        <w:spacing w:after="0" w:line="240" w:lineRule="auto"/>
        <w:jc w:val="both"/>
        <w:rPr>
          <w:rFonts w:ascii="Times New Roman" w:eastAsia="Times New Roman" w:hAnsi="Times New Roman" w:cs="Times New Roman"/>
          <w:sz w:val="28"/>
          <w:szCs w:val="28"/>
        </w:rPr>
      </w:pPr>
      <w:bookmarkStart w:id="0" w:name="_GoBack"/>
      <w:bookmarkEnd w:id="0"/>
      <w:r>
        <w:rPr>
          <w:rFonts w:ascii="Times New Roman" w:eastAsia="Times New Roman" w:hAnsi="Times New Roman" w:cs="Times New Roman"/>
          <w:sz w:val="28"/>
          <w:szCs w:val="28"/>
        </w:rPr>
        <w:t>-</w:t>
      </w:r>
      <w:r w:rsidR="00CD3F59">
        <w:rPr>
          <w:rFonts w:ascii="Times New Roman" w:eastAsia="Times New Roman" w:hAnsi="Times New Roman" w:cs="Times New Roman"/>
          <w:sz w:val="28"/>
          <w:szCs w:val="28"/>
        </w:rPr>
        <w:t xml:space="preserve"> </w:t>
      </w:r>
      <w:r w:rsidR="00CD3F59" w:rsidRPr="00CD3F59">
        <w:rPr>
          <w:rFonts w:ascii="Times New Roman" w:eastAsia="Times New Roman" w:hAnsi="Times New Roman" w:cs="Times New Roman"/>
          <w:sz w:val="28"/>
          <w:szCs w:val="28"/>
        </w:rPr>
        <w:t xml:space="preserve">причинение тяжкого вреда здоровью человека. </w:t>
      </w:r>
    </w:p>
    <w:p w:rsidR="00CD3F59" w:rsidRPr="00CD3F59" w:rsidRDefault="00CD3F59" w:rsidP="00CD3F59">
      <w:pPr>
        <w:spacing w:after="0" w:line="240" w:lineRule="auto"/>
        <w:ind w:firstLine="709"/>
        <w:jc w:val="both"/>
        <w:rPr>
          <w:rFonts w:ascii="Times New Roman" w:eastAsia="Times New Roman" w:hAnsi="Times New Roman" w:cs="Times New Roman"/>
          <w:sz w:val="28"/>
          <w:szCs w:val="28"/>
        </w:rPr>
      </w:pPr>
      <w:r w:rsidRPr="00CD3F59">
        <w:rPr>
          <w:rFonts w:ascii="Times New Roman" w:eastAsia="Times New Roman" w:hAnsi="Times New Roman" w:cs="Times New Roman"/>
          <w:sz w:val="28"/>
          <w:szCs w:val="28"/>
        </w:rPr>
        <w:t xml:space="preserve">За указанное деяние предусмотрено наказание в виде </w:t>
      </w:r>
      <w:r w:rsidR="00B04DB1" w:rsidRPr="00B04DB1">
        <w:rPr>
          <w:rFonts w:ascii="Times New Roman" w:eastAsia="Times New Roman" w:hAnsi="Times New Roman" w:cs="Times New Roman"/>
          <w:sz w:val="28"/>
          <w:szCs w:val="28"/>
        </w:rPr>
        <w:t>принудительны</w:t>
      </w:r>
      <w:r w:rsidR="00B04DB1">
        <w:rPr>
          <w:rFonts w:ascii="Times New Roman" w:eastAsia="Times New Roman" w:hAnsi="Times New Roman" w:cs="Times New Roman"/>
          <w:sz w:val="28"/>
          <w:szCs w:val="28"/>
        </w:rPr>
        <w:t>х</w:t>
      </w:r>
      <w:r w:rsidR="00B04DB1" w:rsidRPr="00B04DB1">
        <w:rPr>
          <w:rFonts w:ascii="Times New Roman" w:eastAsia="Times New Roman" w:hAnsi="Times New Roman" w:cs="Times New Roman"/>
          <w:sz w:val="28"/>
          <w:szCs w:val="28"/>
        </w:rPr>
        <w:t xml:space="preserve"> работ на 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w:t>
      </w:r>
      <w:r w:rsidRPr="00CD3F59">
        <w:rPr>
          <w:rFonts w:ascii="Times New Roman" w:eastAsia="Times New Roman" w:hAnsi="Times New Roman" w:cs="Times New Roman"/>
          <w:sz w:val="28"/>
          <w:szCs w:val="28"/>
        </w:rPr>
        <w:t xml:space="preserve"> (</w:t>
      </w:r>
      <w:r w:rsidR="00B04DB1">
        <w:rPr>
          <w:rFonts w:ascii="Times New Roman" w:eastAsia="Times New Roman" w:hAnsi="Times New Roman" w:cs="Times New Roman"/>
          <w:sz w:val="28"/>
          <w:szCs w:val="28"/>
        </w:rPr>
        <w:t xml:space="preserve">п. </w:t>
      </w:r>
      <w:r w:rsidR="00B04DB1" w:rsidRPr="00CD3F59">
        <w:rPr>
          <w:rFonts w:ascii="Times New Roman" w:eastAsia="Times New Roman" w:hAnsi="Times New Roman" w:cs="Times New Roman"/>
          <w:sz w:val="28"/>
          <w:szCs w:val="28"/>
        </w:rPr>
        <w:t>"</w:t>
      </w:r>
      <w:r w:rsidR="00B04DB1">
        <w:rPr>
          <w:rFonts w:ascii="Times New Roman" w:eastAsia="Times New Roman" w:hAnsi="Times New Roman" w:cs="Times New Roman"/>
          <w:sz w:val="28"/>
          <w:szCs w:val="28"/>
        </w:rPr>
        <w:t>а</w:t>
      </w:r>
      <w:r w:rsidR="00B04DB1" w:rsidRPr="00CD3F59">
        <w:rPr>
          <w:rFonts w:ascii="Times New Roman" w:eastAsia="Times New Roman" w:hAnsi="Times New Roman" w:cs="Times New Roman"/>
          <w:sz w:val="28"/>
          <w:szCs w:val="28"/>
        </w:rPr>
        <w:t>"</w:t>
      </w:r>
      <w:r w:rsidR="00B04DB1">
        <w:rPr>
          <w:rFonts w:ascii="Times New Roman" w:eastAsia="Times New Roman" w:hAnsi="Times New Roman" w:cs="Times New Roman"/>
          <w:sz w:val="28"/>
          <w:szCs w:val="28"/>
        </w:rPr>
        <w:t xml:space="preserve"> </w:t>
      </w:r>
      <w:r w:rsidRPr="00CD3F59">
        <w:rPr>
          <w:rFonts w:ascii="Times New Roman" w:eastAsia="Times New Roman" w:hAnsi="Times New Roman" w:cs="Times New Roman"/>
          <w:sz w:val="28"/>
          <w:szCs w:val="28"/>
        </w:rPr>
        <w:t xml:space="preserve">ч. 2 ст. 264 УК РФ); </w:t>
      </w:r>
    </w:p>
    <w:p w:rsidR="00CD3F59" w:rsidRPr="00CD3F59" w:rsidRDefault="00CD3F59" w:rsidP="003E75E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D3F59">
        <w:rPr>
          <w:rFonts w:ascii="Times New Roman" w:eastAsia="Times New Roman" w:hAnsi="Times New Roman" w:cs="Times New Roman"/>
          <w:sz w:val="28"/>
          <w:szCs w:val="28"/>
        </w:rPr>
        <w:t xml:space="preserve">смерть человека. </w:t>
      </w:r>
    </w:p>
    <w:p w:rsidR="00CD3F59" w:rsidRPr="00CD3F59" w:rsidRDefault="00CD3F59" w:rsidP="00CD3F59">
      <w:pPr>
        <w:spacing w:after="0" w:line="240" w:lineRule="auto"/>
        <w:ind w:firstLine="709"/>
        <w:jc w:val="both"/>
        <w:rPr>
          <w:rFonts w:ascii="Times New Roman" w:eastAsia="Times New Roman" w:hAnsi="Times New Roman" w:cs="Times New Roman"/>
          <w:sz w:val="28"/>
          <w:szCs w:val="28"/>
        </w:rPr>
      </w:pPr>
      <w:r w:rsidRPr="00CD3F59">
        <w:rPr>
          <w:rFonts w:ascii="Times New Roman" w:eastAsia="Times New Roman" w:hAnsi="Times New Roman" w:cs="Times New Roman"/>
          <w:sz w:val="28"/>
          <w:szCs w:val="28"/>
        </w:rPr>
        <w:t>За указанное деяние предусмотрено наказание в виде лишения свободы на срок от пяти до двенадцати лет с лишением права занимать определенные должности или заниматься определенной деятельностью на срок до трех лет (</w:t>
      </w:r>
      <w:r w:rsidR="00B04DB1">
        <w:rPr>
          <w:rFonts w:ascii="Times New Roman" w:eastAsia="Times New Roman" w:hAnsi="Times New Roman" w:cs="Times New Roman"/>
          <w:sz w:val="28"/>
          <w:szCs w:val="28"/>
        </w:rPr>
        <w:t xml:space="preserve">п. </w:t>
      </w:r>
      <w:r w:rsidR="00B04DB1" w:rsidRPr="00CD3F59">
        <w:rPr>
          <w:rFonts w:ascii="Times New Roman" w:eastAsia="Times New Roman" w:hAnsi="Times New Roman" w:cs="Times New Roman"/>
          <w:sz w:val="28"/>
          <w:szCs w:val="28"/>
        </w:rPr>
        <w:t>"</w:t>
      </w:r>
      <w:r w:rsidR="00B04DB1">
        <w:rPr>
          <w:rFonts w:ascii="Times New Roman" w:eastAsia="Times New Roman" w:hAnsi="Times New Roman" w:cs="Times New Roman"/>
          <w:sz w:val="28"/>
          <w:szCs w:val="28"/>
        </w:rPr>
        <w:t>а</w:t>
      </w:r>
      <w:r w:rsidR="00B04DB1" w:rsidRPr="00CD3F59">
        <w:rPr>
          <w:rFonts w:ascii="Times New Roman" w:eastAsia="Times New Roman" w:hAnsi="Times New Roman" w:cs="Times New Roman"/>
          <w:sz w:val="28"/>
          <w:szCs w:val="28"/>
        </w:rPr>
        <w:t>"</w:t>
      </w:r>
      <w:r w:rsidR="00B04DB1">
        <w:rPr>
          <w:rFonts w:ascii="Times New Roman" w:eastAsia="Times New Roman" w:hAnsi="Times New Roman" w:cs="Times New Roman"/>
          <w:sz w:val="28"/>
          <w:szCs w:val="28"/>
        </w:rPr>
        <w:t xml:space="preserve"> </w:t>
      </w:r>
      <w:r w:rsidRPr="00CD3F59">
        <w:rPr>
          <w:rFonts w:ascii="Times New Roman" w:eastAsia="Times New Roman" w:hAnsi="Times New Roman" w:cs="Times New Roman"/>
          <w:sz w:val="28"/>
          <w:szCs w:val="28"/>
        </w:rPr>
        <w:t xml:space="preserve">ч. 4 ст. 264 УК РФ); </w:t>
      </w:r>
    </w:p>
    <w:p w:rsidR="00CD3F59" w:rsidRPr="00CD3F59" w:rsidRDefault="00CD3F59" w:rsidP="003E75E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D3F59">
        <w:rPr>
          <w:rFonts w:ascii="Times New Roman" w:eastAsia="Times New Roman" w:hAnsi="Times New Roman" w:cs="Times New Roman"/>
          <w:sz w:val="28"/>
          <w:szCs w:val="28"/>
        </w:rPr>
        <w:t xml:space="preserve">смерть двух или более лиц. </w:t>
      </w:r>
    </w:p>
    <w:p w:rsidR="00CD3F59" w:rsidRPr="00CD3F59" w:rsidRDefault="00CD3F59" w:rsidP="00CD3F59">
      <w:pPr>
        <w:spacing w:after="0" w:line="240" w:lineRule="auto"/>
        <w:ind w:firstLine="709"/>
        <w:jc w:val="both"/>
        <w:rPr>
          <w:rFonts w:ascii="Times New Roman" w:eastAsia="Times New Roman" w:hAnsi="Times New Roman" w:cs="Times New Roman"/>
          <w:sz w:val="28"/>
          <w:szCs w:val="28"/>
        </w:rPr>
      </w:pPr>
      <w:r w:rsidRPr="00CD3F59">
        <w:rPr>
          <w:rFonts w:ascii="Times New Roman" w:eastAsia="Times New Roman" w:hAnsi="Times New Roman" w:cs="Times New Roman"/>
          <w:sz w:val="28"/>
          <w:szCs w:val="28"/>
        </w:rPr>
        <w:t>За указанное деяние предусмотрено наказание в виде лишения свободы на срок от восьми до пятнадцати лет с лишением права занимать определенные должности или заниматься определенной деятельностью на срок до трех лет (</w:t>
      </w:r>
      <w:r w:rsidR="00B04DB1">
        <w:rPr>
          <w:rFonts w:ascii="Times New Roman" w:eastAsia="Times New Roman" w:hAnsi="Times New Roman" w:cs="Times New Roman"/>
          <w:sz w:val="28"/>
          <w:szCs w:val="28"/>
        </w:rPr>
        <w:t xml:space="preserve">п. </w:t>
      </w:r>
      <w:r w:rsidR="00B04DB1" w:rsidRPr="00CD3F59">
        <w:rPr>
          <w:rFonts w:ascii="Times New Roman" w:eastAsia="Times New Roman" w:hAnsi="Times New Roman" w:cs="Times New Roman"/>
          <w:sz w:val="28"/>
          <w:szCs w:val="28"/>
        </w:rPr>
        <w:t>"</w:t>
      </w:r>
      <w:r w:rsidR="00B04DB1">
        <w:rPr>
          <w:rFonts w:ascii="Times New Roman" w:eastAsia="Times New Roman" w:hAnsi="Times New Roman" w:cs="Times New Roman"/>
          <w:sz w:val="28"/>
          <w:szCs w:val="28"/>
        </w:rPr>
        <w:t>а</w:t>
      </w:r>
      <w:r w:rsidR="00B04DB1" w:rsidRPr="00CD3F59">
        <w:rPr>
          <w:rFonts w:ascii="Times New Roman" w:eastAsia="Times New Roman" w:hAnsi="Times New Roman" w:cs="Times New Roman"/>
          <w:sz w:val="28"/>
          <w:szCs w:val="28"/>
        </w:rPr>
        <w:t xml:space="preserve">" </w:t>
      </w:r>
      <w:r w:rsidRPr="00CD3F59">
        <w:rPr>
          <w:rFonts w:ascii="Times New Roman" w:eastAsia="Times New Roman" w:hAnsi="Times New Roman" w:cs="Times New Roman"/>
          <w:sz w:val="28"/>
          <w:szCs w:val="28"/>
        </w:rPr>
        <w:t xml:space="preserve">ч. 6 ст. 264 УК РФ). </w:t>
      </w:r>
    </w:p>
    <w:p w:rsidR="00CD3F59" w:rsidRPr="00CD3F59" w:rsidRDefault="00CD3F59" w:rsidP="00B04DB1">
      <w:pPr>
        <w:spacing w:after="0" w:line="240" w:lineRule="auto"/>
        <w:ind w:firstLine="708"/>
        <w:jc w:val="both"/>
        <w:rPr>
          <w:rFonts w:ascii="Times New Roman" w:eastAsia="Times New Roman" w:hAnsi="Times New Roman" w:cs="Times New Roman"/>
          <w:sz w:val="28"/>
          <w:szCs w:val="28"/>
        </w:rPr>
      </w:pPr>
      <w:r w:rsidRPr="00CD3F59">
        <w:rPr>
          <w:rFonts w:ascii="Times New Roman" w:eastAsia="Times New Roman" w:hAnsi="Times New Roman" w:cs="Times New Roman"/>
          <w:sz w:val="28"/>
          <w:szCs w:val="28"/>
        </w:rPr>
        <w:t xml:space="preserve">Указанная ответственность наступает также, если деяние сопряжено с оставлением места его совершения или если оно совершено лицом, не имеющим или лишенным права управления ТС (ч. 2, 4, 6 ст. 264 УК РФ). </w:t>
      </w:r>
    </w:p>
    <w:p w:rsidR="00CD3F59" w:rsidRPr="00CD3F59" w:rsidRDefault="00CD3F59" w:rsidP="00CD3F5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Также у</w:t>
      </w:r>
      <w:r w:rsidRPr="00CD3F59">
        <w:rPr>
          <w:rFonts w:ascii="Times New Roman" w:eastAsia="Times New Roman" w:hAnsi="Times New Roman" w:cs="Times New Roman"/>
          <w:sz w:val="28"/>
          <w:szCs w:val="28"/>
        </w:rPr>
        <w:t xml:space="preserve">головная ответственность за управление ТС в состоянии опьянения наступает в следующих случаях: </w:t>
      </w:r>
    </w:p>
    <w:p w:rsidR="00CD3F59" w:rsidRPr="00CD3F59" w:rsidRDefault="00D36C58" w:rsidP="003E75E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D3F59" w:rsidRPr="00CD3F59">
        <w:rPr>
          <w:rFonts w:ascii="Times New Roman" w:eastAsia="Times New Roman" w:hAnsi="Times New Roman" w:cs="Times New Roman"/>
          <w:sz w:val="28"/>
          <w:szCs w:val="28"/>
        </w:rPr>
        <w:t xml:space="preserve">водитель подвергнут административному наказанию за управление ТС в состоянии опьянения (то есть повторно управлял ТС в состоянии алкогольного опьянения) или за невыполнение требования должностного лица о прохождении медицинского освидетельствования на состояние опьянения. </w:t>
      </w:r>
    </w:p>
    <w:p w:rsidR="00CD3F59" w:rsidRPr="00CD3F59" w:rsidRDefault="00CD3F59" w:rsidP="00D36C58">
      <w:pPr>
        <w:spacing w:after="0" w:line="240" w:lineRule="auto"/>
        <w:ind w:firstLine="708"/>
        <w:jc w:val="both"/>
        <w:rPr>
          <w:rFonts w:ascii="Times New Roman" w:eastAsia="Times New Roman" w:hAnsi="Times New Roman" w:cs="Times New Roman"/>
          <w:sz w:val="28"/>
          <w:szCs w:val="28"/>
        </w:rPr>
      </w:pPr>
      <w:r w:rsidRPr="00CD3F59">
        <w:rPr>
          <w:rFonts w:ascii="Times New Roman" w:eastAsia="Times New Roman" w:hAnsi="Times New Roman" w:cs="Times New Roman"/>
          <w:sz w:val="28"/>
          <w:szCs w:val="28"/>
        </w:rPr>
        <w:t>В этом случае водител</w:t>
      </w:r>
      <w:r w:rsidR="00B04DB1">
        <w:rPr>
          <w:rFonts w:ascii="Times New Roman" w:eastAsia="Times New Roman" w:hAnsi="Times New Roman" w:cs="Times New Roman"/>
          <w:sz w:val="28"/>
          <w:szCs w:val="28"/>
        </w:rPr>
        <w:t>ю</w:t>
      </w:r>
      <w:r w:rsidRPr="00CD3F59">
        <w:rPr>
          <w:rFonts w:ascii="Times New Roman" w:eastAsia="Times New Roman" w:hAnsi="Times New Roman" w:cs="Times New Roman"/>
          <w:sz w:val="28"/>
          <w:szCs w:val="28"/>
        </w:rPr>
        <w:t xml:space="preserve"> </w:t>
      </w:r>
      <w:r w:rsidR="00B04DB1">
        <w:rPr>
          <w:rFonts w:ascii="Times New Roman" w:eastAsia="Times New Roman" w:hAnsi="Times New Roman" w:cs="Times New Roman"/>
          <w:sz w:val="28"/>
          <w:szCs w:val="28"/>
        </w:rPr>
        <w:t>назначается наказание</w:t>
      </w:r>
      <w:r w:rsidRPr="00CD3F59">
        <w:rPr>
          <w:rFonts w:ascii="Times New Roman" w:eastAsia="Times New Roman" w:hAnsi="Times New Roman" w:cs="Times New Roman"/>
          <w:sz w:val="28"/>
          <w:szCs w:val="28"/>
        </w:rPr>
        <w:t xml:space="preserve"> в виде штрафа в размере от 200 000 до 300 000 руб. или в размере заработной платы или иного дохода осужденного за период от года до двух лет, либо обязательных работ на срок до 480 часов, либо принудительных работ на срок до двух лет, либо лишения свободы на срок до двух лет (ч. 1 ст. 264.1 УК РФ); </w:t>
      </w:r>
    </w:p>
    <w:p w:rsidR="00CD3F59" w:rsidRPr="00CD3F59" w:rsidRDefault="00D36C58" w:rsidP="00B04DB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D3F59" w:rsidRPr="00CD3F59">
        <w:rPr>
          <w:rFonts w:ascii="Times New Roman" w:eastAsia="Times New Roman" w:hAnsi="Times New Roman" w:cs="Times New Roman"/>
          <w:sz w:val="28"/>
          <w:szCs w:val="28"/>
        </w:rPr>
        <w:t xml:space="preserve">водитель имел судимость за нарушение в состоянии опьянения ПДД или правил эксплуатации ТС, повлекшие по неосторожности причинение тяжкого вреда здоровью либо смерть человека или двух и более лиц. </w:t>
      </w:r>
    </w:p>
    <w:p w:rsidR="00CD3F59" w:rsidRPr="00CD3F59" w:rsidRDefault="00CD3F59" w:rsidP="00D36C58">
      <w:pPr>
        <w:spacing w:after="0" w:line="240" w:lineRule="auto"/>
        <w:ind w:firstLine="708"/>
        <w:jc w:val="both"/>
        <w:rPr>
          <w:rFonts w:ascii="Times New Roman" w:eastAsia="Times New Roman" w:hAnsi="Times New Roman" w:cs="Times New Roman"/>
          <w:sz w:val="28"/>
          <w:szCs w:val="28"/>
        </w:rPr>
      </w:pPr>
      <w:r w:rsidRPr="00CD3F59">
        <w:rPr>
          <w:rFonts w:ascii="Times New Roman" w:eastAsia="Times New Roman" w:hAnsi="Times New Roman" w:cs="Times New Roman"/>
          <w:sz w:val="28"/>
          <w:szCs w:val="28"/>
        </w:rPr>
        <w:t xml:space="preserve">За данное деяние водитель наказывается штрафом в размере от 300 000 до 500 000 руб. или в размере заработной платы или иного дохода осужденного за период от двух до трех лет, либо исправительными работами на срок до двух лет, либо ограничением свободы на срок до трех лет, либо </w:t>
      </w:r>
      <w:r w:rsidRPr="00CD3F59">
        <w:rPr>
          <w:rFonts w:ascii="Times New Roman" w:eastAsia="Times New Roman" w:hAnsi="Times New Roman" w:cs="Times New Roman"/>
          <w:sz w:val="28"/>
          <w:szCs w:val="28"/>
        </w:rPr>
        <w:lastRenderedPageBreak/>
        <w:t xml:space="preserve">принудительными работами на срок до трех лет, либо лишением свободы на срок до трех лет (ч. 2 ст. 264.1 УК РФ). </w:t>
      </w:r>
    </w:p>
    <w:p w:rsidR="00CD3F59" w:rsidRPr="00CD3F59" w:rsidRDefault="00CD3F59" w:rsidP="00D36C58">
      <w:pPr>
        <w:spacing w:after="0" w:line="240" w:lineRule="auto"/>
        <w:ind w:firstLine="708"/>
        <w:jc w:val="both"/>
        <w:rPr>
          <w:rFonts w:ascii="Times New Roman" w:eastAsia="Times New Roman" w:hAnsi="Times New Roman" w:cs="Times New Roman"/>
          <w:sz w:val="28"/>
          <w:szCs w:val="28"/>
        </w:rPr>
      </w:pPr>
      <w:r w:rsidRPr="00CD3F59">
        <w:rPr>
          <w:rFonts w:ascii="Times New Roman" w:eastAsia="Times New Roman" w:hAnsi="Times New Roman" w:cs="Times New Roman"/>
          <w:sz w:val="28"/>
          <w:szCs w:val="28"/>
        </w:rPr>
        <w:t xml:space="preserve">Эти наказания дополняются также лишением права занимать определенные должности или заниматься определенной деятельностью на срок соответственно до трех или до шести лет. При этом указанное дополнительное наказание распространяется на все время отбывания основных видов наказаний, но его срок начинает исчисляться после исполнения основного наказания (ст. ст. 47, 264.1 УК РФ). </w:t>
      </w:r>
    </w:p>
    <w:p w:rsidR="00CD3F59" w:rsidRPr="00CD3F59" w:rsidRDefault="00CD3F59" w:rsidP="00D36C58">
      <w:pPr>
        <w:spacing w:after="0" w:line="240" w:lineRule="auto"/>
        <w:ind w:firstLine="708"/>
        <w:jc w:val="both"/>
        <w:rPr>
          <w:rFonts w:ascii="Times New Roman" w:eastAsia="Times New Roman" w:hAnsi="Times New Roman" w:cs="Times New Roman"/>
          <w:sz w:val="28"/>
          <w:szCs w:val="28"/>
        </w:rPr>
      </w:pPr>
      <w:r w:rsidRPr="00CD3F59">
        <w:rPr>
          <w:rFonts w:ascii="Times New Roman" w:eastAsia="Times New Roman" w:hAnsi="Times New Roman" w:cs="Times New Roman"/>
          <w:sz w:val="28"/>
          <w:szCs w:val="28"/>
        </w:rPr>
        <w:t>Кроме того, на основании обвинительного приговора суда ТС, используемое</w:t>
      </w:r>
      <w:r w:rsidR="00B04DB1">
        <w:rPr>
          <w:rFonts w:ascii="Times New Roman" w:eastAsia="Times New Roman" w:hAnsi="Times New Roman" w:cs="Times New Roman"/>
          <w:sz w:val="28"/>
          <w:szCs w:val="28"/>
        </w:rPr>
        <w:t xml:space="preserve"> и принадлежащее</w:t>
      </w:r>
      <w:r w:rsidRPr="00CD3F59">
        <w:rPr>
          <w:rFonts w:ascii="Times New Roman" w:eastAsia="Times New Roman" w:hAnsi="Times New Roman" w:cs="Times New Roman"/>
          <w:sz w:val="28"/>
          <w:szCs w:val="28"/>
        </w:rPr>
        <w:t xml:space="preserve"> обвиняем</w:t>
      </w:r>
      <w:r w:rsidR="00B04DB1">
        <w:rPr>
          <w:rFonts w:ascii="Times New Roman" w:eastAsia="Times New Roman" w:hAnsi="Times New Roman" w:cs="Times New Roman"/>
          <w:sz w:val="28"/>
          <w:szCs w:val="28"/>
        </w:rPr>
        <w:t>ому</w:t>
      </w:r>
      <w:r w:rsidRPr="00CD3F59">
        <w:rPr>
          <w:rFonts w:ascii="Times New Roman" w:eastAsia="Times New Roman" w:hAnsi="Times New Roman" w:cs="Times New Roman"/>
          <w:sz w:val="28"/>
          <w:szCs w:val="28"/>
        </w:rPr>
        <w:t xml:space="preserve"> при совершении преступления, предусмотренного, в частности, ст. 264.1 УК РФ, подлежит конфискации, то есть принудительному безвозмездному изъятию и обращению в собственность государства (п. "д" ч. 1 ст. 104.1 УК РФ). </w:t>
      </w:r>
    </w:p>
    <w:p w:rsidR="00CD3F59" w:rsidRPr="003E75E3" w:rsidRDefault="00CD3F59" w:rsidP="00CD3F59">
      <w:pPr>
        <w:spacing w:after="0" w:line="240" w:lineRule="exact"/>
        <w:jc w:val="both"/>
        <w:rPr>
          <w:rFonts w:ascii="Times New Roman" w:eastAsia="Times New Roman" w:hAnsi="Times New Roman"/>
          <w:spacing w:val="4"/>
          <w:sz w:val="28"/>
          <w:szCs w:val="28"/>
        </w:rPr>
      </w:pPr>
    </w:p>
    <w:p w:rsidR="00CD3F59" w:rsidRDefault="00CD3F59" w:rsidP="00CD3F59">
      <w:pPr>
        <w:spacing w:after="0" w:line="240" w:lineRule="exact"/>
        <w:jc w:val="both"/>
        <w:rPr>
          <w:rFonts w:ascii="Times New Roman" w:eastAsia="Times New Roman" w:hAnsi="Times New Roman"/>
          <w:spacing w:val="4"/>
          <w:sz w:val="28"/>
          <w:szCs w:val="28"/>
        </w:rPr>
      </w:pPr>
    </w:p>
    <w:p w:rsidR="0006709A" w:rsidRDefault="0006709A" w:rsidP="00C74970">
      <w:pPr>
        <w:pStyle w:val="a4"/>
        <w:ind w:firstLine="709"/>
        <w:jc w:val="both"/>
        <w:rPr>
          <w:rFonts w:ascii="Times New Roman" w:hAnsi="Times New Roman" w:cs="Times New Roman"/>
          <w:sz w:val="28"/>
          <w:szCs w:val="28"/>
        </w:rPr>
      </w:pPr>
    </w:p>
    <w:p w:rsidR="00C74970" w:rsidRDefault="00C74970" w:rsidP="00C74970">
      <w:pPr>
        <w:pStyle w:val="a3"/>
        <w:shd w:val="clear" w:color="auto" w:fill="FFFFFF"/>
        <w:spacing w:before="0" w:beforeAutospacing="0"/>
        <w:jc w:val="both"/>
        <w:rPr>
          <w:rFonts w:ascii="Roboto" w:hAnsi="Roboto"/>
          <w:color w:val="333333"/>
          <w:sz w:val="14"/>
          <w:szCs w:val="14"/>
        </w:rPr>
      </w:pPr>
    </w:p>
    <w:p w:rsidR="00DF154D" w:rsidRDefault="00DF154D"/>
    <w:sectPr w:rsidR="00DF154D" w:rsidSect="00DF15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970"/>
    <w:rsid w:val="0006709A"/>
    <w:rsid w:val="00221D01"/>
    <w:rsid w:val="003E75E3"/>
    <w:rsid w:val="004B7BDF"/>
    <w:rsid w:val="005B4D38"/>
    <w:rsid w:val="00614E23"/>
    <w:rsid w:val="0076587D"/>
    <w:rsid w:val="00837E96"/>
    <w:rsid w:val="00923186"/>
    <w:rsid w:val="0098112E"/>
    <w:rsid w:val="009A698A"/>
    <w:rsid w:val="009D7A05"/>
    <w:rsid w:val="00B04DB1"/>
    <w:rsid w:val="00B30820"/>
    <w:rsid w:val="00B312AE"/>
    <w:rsid w:val="00C74970"/>
    <w:rsid w:val="00CD3F59"/>
    <w:rsid w:val="00D36C58"/>
    <w:rsid w:val="00DF15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7497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C7497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7497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C749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94796">
      <w:bodyDiv w:val="1"/>
      <w:marLeft w:val="0"/>
      <w:marRight w:val="0"/>
      <w:marTop w:val="0"/>
      <w:marBottom w:val="0"/>
      <w:divBdr>
        <w:top w:val="none" w:sz="0" w:space="0" w:color="auto"/>
        <w:left w:val="none" w:sz="0" w:space="0" w:color="auto"/>
        <w:bottom w:val="none" w:sz="0" w:space="0" w:color="auto"/>
        <w:right w:val="none" w:sz="0" w:space="0" w:color="auto"/>
      </w:divBdr>
    </w:div>
    <w:div w:id="410321965">
      <w:bodyDiv w:val="1"/>
      <w:marLeft w:val="0"/>
      <w:marRight w:val="0"/>
      <w:marTop w:val="0"/>
      <w:marBottom w:val="0"/>
      <w:divBdr>
        <w:top w:val="none" w:sz="0" w:space="0" w:color="auto"/>
        <w:left w:val="none" w:sz="0" w:space="0" w:color="auto"/>
        <w:bottom w:val="none" w:sz="0" w:space="0" w:color="auto"/>
        <w:right w:val="none" w:sz="0" w:space="0" w:color="auto"/>
      </w:divBdr>
    </w:div>
    <w:div w:id="522405749">
      <w:bodyDiv w:val="1"/>
      <w:marLeft w:val="0"/>
      <w:marRight w:val="0"/>
      <w:marTop w:val="0"/>
      <w:marBottom w:val="0"/>
      <w:divBdr>
        <w:top w:val="none" w:sz="0" w:space="0" w:color="auto"/>
        <w:left w:val="none" w:sz="0" w:space="0" w:color="auto"/>
        <w:bottom w:val="none" w:sz="0" w:space="0" w:color="auto"/>
        <w:right w:val="none" w:sz="0" w:space="0" w:color="auto"/>
      </w:divBdr>
    </w:div>
    <w:div w:id="1170565938">
      <w:bodyDiv w:val="1"/>
      <w:marLeft w:val="0"/>
      <w:marRight w:val="0"/>
      <w:marTop w:val="0"/>
      <w:marBottom w:val="0"/>
      <w:divBdr>
        <w:top w:val="none" w:sz="0" w:space="0" w:color="auto"/>
        <w:left w:val="none" w:sz="0" w:space="0" w:color="auto"/>
        <w:bottom w:val="none" w:sz="0" w:space="0" w:color="auto"/>
        <w:right w:val="none" w:sz="0" w:space="0" w:color="auto"/>
      </w:divBdr>
    </w:div>
    <w:div w:id="1258054522">
      <w:bodyDiv w:val="1"/>
      <w:marLeft w:val="0"/>
      <w:marRight w:val="0"/>
      <w:marTop w:val="0"/>
      <w:marBottom w:val="0"/>
      <w:divBdr>
        <w:top w:val="none" w:sz="0" w:space="0" w:color="auto"/>
        <w:left w:val="none" w:sz="0" w:space="0" w:color="auto"/>
        <w:bottom w:val="none" w:sz="0" w:space="0" w:color="auto"/>
        <w:right w:val="none" w:sz="0" w:space="0" w:color="auto"/>
      </w:divBdr>
    </w:div>
    <w:div w:id="1287154664">
      <w:bodyDiv w:val="1"/>
      <w:marLeft w:val="0"/>
      <w:marRight w:val="0"/>
      <w:marTop w:val="0"/>
      <w:marBottom w:val="0"/>
      <w:divBdr>
        <w:top w:val="none" w:sz="0" w:space="0" w:color="auto"/>
        <w:left w:val="none" w:sz="0" w:space="0" w:color="auto"/>
        <w:bottom w:val="none" w:sz="0" w:space="0" w:color="auto"/>
        <w:right w:val="none" w:sz="0" w:space="0" w:color="auto"/>
      </w:divBdr>
    </w:div>
    <w:div w:id="1948269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518</Words>
  <Characters>2959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dacuk.o.v</cp:lastModifiedBy>
  <cp:revision>3</cp:revision>
  <cp:lastPrinted>2023-03-10T14:32:00Z</cp:lastPrinted>
  <dcterms:created xsi:type="dcterms:W3CDTF">2023-03-15T11:31:00Z</dcterms:created>
  <dcterms:modified xsi:type="dcterms:W3CDTF">2023-03-15T11:32:00Z</dcterms:modified>
</cp:coreProperties>
</file>